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72.0" w:type="dxa"/>
        <w:jc w:val="left"/>
        <w:tblBorders>
          <w:bottom w:color="000000" w:space="0" w:sz="4" w:val="single"/>
        </w:tblBorders>
        <w:tblLayout w:type="fixed"/>
        <w:tblLook w:val="0400"/>
      </w:tblPr>
      <w:tblGrid>
        <w:gridCol w:w="5641"/>
        <w:gridCol w:w="5031"/>
        <w:tblGridChange w:id="0">
          <w:tblGrid>
            <w:gridCol w:w="5641"/>
            <w:gridCol w:w="5031"/>
          </w:tblGrid>
        </w:tblGridChange>
      </w:tblGrid>
      <w:tr>
        <w:trPr>
          <w:cantSplit w:val="0"/>
          <w:trHeight w:val="142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Школа: ОШ „Назив Школе“ место</w:t>
            </w:r>
          </w:p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Предмет: Дигитални свет 3</w:t>
            </w:r>
          </w:p>
          <w:p w:rsidR="00000000" w:rsidDel="00000000" w:rsidP="00000000" w:rsidRDefault="00000000" w:rsidRPr="00000000" w14:paraId="00000004">
            <w:pPr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  <w:t xml:space="preserve">Наставник: </w:t>
            </w:r>
            <w:r w:rsidDel="00000000" w:rsidR="00000000" w:rsidRPr="00000000">
              <w:rPr>
                <w:b w:val="1"/>
                <w:rtl w:val="0"/>
              </w:rPr>
              <w:t xml:space="preserve">Име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Датум: </w:t>
            </w:r>
            <w:r w:rsidDel="00000000" w:rsidR="00000000" w:rsidRPr="00000000">
              <w:rPr>
                <w:u w:val="single"/>
                <w:rtl w:val="0"/>
              </w:rPr>
              <w:t xml:space="preserve">01.09.2025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Разред: трећи</w:t>
            </w:r>
          </w:p>
          <w:p w:rsidR="00000000" w:rsidDel="00000000" w:rsidP="00000000" w:rsidRDefault="00000000" w:rsidRPr="00000000" w14:paraId="0000000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Одељење: 3-1 </w:t>
            </w:r>
          </w:p>
        </w:tc>
      </w:tr>
    </w:tbl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72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15"/>
        <w:gridCol w:w="490"/>
        <w:gridCol w:w="3502"/>
        <w:gridCol w:w="3917"/>
        <w:tblGridChange w:id="0">
          <w:tblGrid>
            <w:gridCol w:w="2815"/>
            <w:gridCol w:w="490"/>
            <w:gridCol w:w="3502"/>
            <w:gridCol w:w="3917"/>
          </w:tblGrid>
        </w:tblGridChange>
      </w:tblGrid>
      <w:tr>
        <w:trPr>
          <w:cantSplit w:val="0"/>
          <w:trHeight w:val="19" w:hRule="atLeast"/>
          <w:tblHeader w:val="0"/>
        </w:trPr>
        <w:tc>
          <w:tcPr>
            <w:gridSpan w:val="4"/>
            <w:shd w:fill="d9e2f3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before="73" w:line="240" w:lineRule="auto"/>
              <w:ind w:left="75" w:right="-20" w:firstLine="0"/>
              <w:rPr>
                <w:color w:val="2f5496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2f5496"/>
                <w:sz w:val="36"/>
                <w:szCs w:val="36"/>
                <w:rtl w:val="0"/>
              </w:rPr>
              <w:t xml:space="preserve">ПРИПРЕМА ЗА НАСТАВНИ ЧАС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D">
            <w:pPr>
              <w:spacing w:after="0" w:before="2" w:line="13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Наставнa тема/област: </w:t>
            </w:r>
            <w:r w:rsidDel="00000000" w:rsidR="00000000" w:rsidRPr="00000000">
              <w:rPr>
                <w:rtl w:val="0"/>
              </w:rPr>
              <w:t xml:space="preserve">Дигитално друштво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3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јединица: </w:t>
            </w:r>
            <w:r w:rsidDel="00000000" w:rsidR="00000000" w:rsidRPr="00000000">
              <w:rPr>
                <w:rtl w:val="0"/>
              </w:rPr>
              <w:t xml:space="preserve">Претражуј интернет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7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Тип наставног часа: </w:t>
            </w:r>
            <w:r w:rsidDel="00000000" w:rsidR="00000000" w:rsidRPr="00000000">
              <w:rPr>
                <w:rtl w:val="0"/>
              </w:rPr>
              <w:t xml:space="preserve">обрада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B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Циљ наставног часа: </w:t>
            </w:r>
            <w:r w:rsidDel="00000000" w:rsidR="00000000" w:rsidRPr="00000000">
              <w:rPr>
                <w:rtl w:val="0"/>
              </w:rPr>
              <w:t xml:space="preserve">Оспособљавање ученика за коришћење прегледача и проналажење информација на интернету уз помоћ претраживача.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1F">
            <w:pPr>
              <w:spacing w:after="0" w:before="120" w:line="240" w:lineRule="auto"/>
              <w:ind w:left="72" w:right="47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Образовни задаци: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0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оспособљавање ученика за успешно претраживање потребних дигиталних садржаја на интернету помоћу кључних речи и коришћењем додатних могућности.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3">
            <w:pPr>
              <w:spacing w:after="0" w:before="1" w:line="1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after="0" w:line="240" w:lineRule="auto"/>
              <w:ind w:left="77" w:right="13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Функционални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5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:rsidR="00000000" w:rsidDel="00000000" w:rsidP="00000000" w:rsidRDefault="00000000" w:rsidRPr="00000000" w14:paraId="00000026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тeхника сазнајног процеса ученика (посматрање, уочавање, упоређивање, закључивање и сл.);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9">
            <w:pPr>
              <w:spacing w:after="0" w:before="84" w:line="240" w:lineRule="auto"/>
              <w:ind w:left="77" w:right="747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Васпитни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A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D">
            <w:pPr>
              <w:spacing w:after="0" w:before="84" w:line="240" w:lineRule="auto"/>
              <w:ind w:left="77" w:right="747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E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На крају часа, ученик је у стању да: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2"/>
              </w:numPr>
              <w:spacing w:after="0" w:afterAutospacing="0" w:before="82" w:line="240" w:lineRule="auto"/>
              <w:ind w:left="720" w:right="202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објасни својим речима сврху коришћења прегледача о претраживача за приступ садржајима светске мреже;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2"/>
              </w:numPr>
              <w:spacing w:after="0" w:afterAutospacing="0" w:before="0" w:beforeAutospacing="0" w:line="240" w:lineRule="auto"/>
              <w:ind w:left="720" w:right="202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објасни шта је веб сајт и чему служи;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2"/>
              </w:numPr>
              <w:spacing w:after="0" w:before="0" w:beforeAutospacing="0" w:line="240" w:lineRule="auto"/>
              <w:ind w:left="720" w:right="202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објасни разлику између веб-прегледачаи веб-претраживача.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34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Облици наставног рада: </w:t>
            </w:r>
            <w:r w:rsidDel="00000000" w:rsidR="00000000" w:rsidRPr="00000000">
              <w:rPr>
                <w:rtl w:val="0"/>
              </w:rPr>
              <w:t xml:space="preserve">фронтални, рад у пару, индивидуални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spacing w:after="0" w:line="239" w:lineRule="auto"/>
              <w:ind w:left="66" w:right="18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Методе наставног рада: </w:t>
            </w:r>
            <w:r w:rsidDel="00000000" w:rsidR="00000000" w:rsidRPr="00000000">
              <w:rPr>
                <w:rtl w:val="0"/>
              </w:rPr>
              <w:t xml:space="preserve">монолошка, дијалошка, илустративно–демонстративна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spacing w:after="0" w:line="240" w:lineRule="auto"/>
              <w:ind w:left="134" w:right="515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средства</w:t>
            </w:r>
            <w:r w:rsidDel="00000000" w:rsidR="00000000" w:rsidRPr="00000000">
              <w:rPr>
                <w:rtl w:val="0"/>
              </w:rPr>
              <w:t xml:space="preserve">:Уџбеник, свеска, прибор за рад, материјал за рад, Дигитални уџбеник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8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Корелација: Српски језик: формулисање кључних речи</w:t>
            </w:r>
          </w:p>
          <w:p w:rsidR="00000000" w:rsidDel="00000000" w:rsidP="00000000" w:rsidRDefault="00000000" w:rsidRPr="00000000" w14:paraId="00000039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Свет око нас: сазнавање података</w:t>
            </w:r>
          </w:p>
          <w:p w:rsidR="00000000" w:rsidDel="00000000" w:rsidP="00000000" w:rsidRDefault="00000000" w:rsidRPr="00000000" w14:paraId="0000003A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Информатика: рад у интернет прегледачу</w:t>
            </w:r>
          </w:p>
          <w:p w:rsidR="00000000" w:rsidDel="00000000" w:rsidP="00000000" w:rsidRDefault="00000000" w:rsidRPr="00000000" w14:paraId="0000003B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Место рада: </w:t>
            </w:r>
          </w:p>
          <w:p w:rsidR="00000000" w:rsidDel="00000000" w:rsidP="00000000" w:rsidRDefault="00000000" w:rsidRPr="00000000" w14:paraId="0000003F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учионица</w:t>
            </w:r>
          </w:p>
          <w:p w:rsidR="00000000" w:rsidDel="00000000" w:rsidP="00000000" w:rsidRDefault="00000000" w:rsidRPr="00000000" w14:paraId="00000040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41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Обавезна и додатна литература и остали извори података за ученике и наставнике: </w:t>
            </w:r>
          </w:p>
          <w:p w:rsidR="00000000" w:rsidDel="00000000" w:rsidP="00000000" w:rsidRDefault="00000000" w:rsidRPr="00000000" w14:paraId="00000042">
            <w:pPr>
              <w:spacing w:after="0" w:before="81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Дигитални свет за трећи  разред основне школе, Данијела Митић, Јасмина Мавреновић, Дата Статус 2024.</w:t>
            </w:r>
          </w:p>
          <w:p w:rsidR="00000000" w:rsidDel="00000000" w:rsidP="00000000" w:rsidRDefault="00000000" w:rsidRPr="00000000" w14:paraId="00000043">
            <w:pPr>
              <w:spacing w:after="0" w:before="81" w:line="240" w:lineRule="auto"/>
              <w:ind w:left="1440" w:right="114" w:hanging="1357"/>
              <w:rPr>
                <w:sz w:val="12"/>
                <w:szCs w:val="12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Интернет / ПП презентација: Дигитално друштво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48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1206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85"/>
        <w:gridCol w:w="4660"/>
        <w:gridCol w:w="1252"/>
        <w:gridCol w:w="3409"/>
        <w:tblGridChange w:id="0">
          <w:tblGrid>
            <w:gridCol w:w="1885"/>
            <w:gridCol w:w="4660"/>
            <w:gridCol w:w="1252"/>
            <w:gridCol w:w="3409"/>
          </w:tblGrid>
        </w:tblGridChange>
      </w:tblGrid>
      <w:tr>
        <w:trPr>
          <w:cantSplit w:val="0"/>
          <w:trHeight w:val="259" w:hRule="atLeast"/>
          <w:tblHeader w:val="0"/>
        </w:trPr>
        <w:tc>
          <w:tcPr>
            <w:gridSpan w:val="4"/>
            <w:shd w:fill="d9e2f3" w:val="clear"/>
          </w:tcPr>
          <w:p w:rsidR="00000000" w:rsidDel="00000000" w:rsidP="00000000" w:rsidRDefault="00000000" w:rsidRPr="00000000" w14:paraId="0000004F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ТОК ЧАСА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shd w:fill="d9e2f3" w:val="clear"/>
          </w:tcPr>
          <w:p w:rsidR="00000000" w:rsidDel="00000000" w:rsidP="00000000" w:rsidRDefault="00000000" w:rsidRPr="00000000" w14:paraId="0000005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e2f3" w:val="clear"/>
          </w:tcPr>
          <w:p w:rsidR="00000000" w:rsidDel="00000000" w:rsidP="00000000" w:rsidRDefault="00000000" w:rsidRPr="00000000" w14:paraId="00000054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наставника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56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ученика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5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Уводни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8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Мотивациона активност:</w:t>
            </w:r>
          </w:p>
          <w:p w:rsidR="00000000" w:rsidDel="00000000" w:rsidP="00000000" w:rsidRDefault="00000000" w:rsidRPr="00000000" w14:paraId="0000005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Анализа домаћег задатка.</w:t>
            </w:r>
          </w:p>
          <w:p w:rsidR="00000000" w:rsidDel="00000000" w:rsidP="00000000" w:rsidRDefault="00000000" w:rsidRPr="00000000" w14:paraId="0000005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Поставља питање: „Када нешто не знамо, где тражимо</w:t>
            </w:r>
          </w:p>
          <w:p w:rsidR="00000000" w:rsidDel="00000000" w:rsidP="00000000" w:rsidRDefault="00000000" w:rsidRPr="00000000" w14:paraId="0000005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одговор?“ </w:t>
            </w:r>
          </w:p>
          <w:p w:rsidR="00000000" w:rsidDel="00000000" w:rsidP="00000000" w:rsidRDefault="00000000" w:rsidRPr="00000000" w14:paraId="0000005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Приказује икону претраживача (нпр. Google).</w:t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: Одговарају: „Питамо маму, укуцамо на интернету...“;</w:t>
            </w:r>
          </w:p>
          <w:p w:rsidR="00000000" w:rsidDel="00000000" w:rsidP="00000000" w:rsidRDefault="00000000" w:rsidRPr="00000000" w14:paraId="0000005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Препознају логотип претраживача.</w:t>
            </w:r>
          </w:p>
          <w:p w:rsidR="00000000" w:rsidDel="00000000" w:rsidP="00000000" w:rsidRDefault="00000000" w:rsidRPr="00000000" w14:paraId="0000006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Истицање циља часа: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spacing w:after="60" w:before="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Оспособљавање ученика за проналажење информација на интернету уз помоћ претраживача.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Главни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Објашњава разлику између интернет-прегледача и</w:t>
            </w:r>
          </w:p>
          <w:p w:rsidR="00000000" w:rsidDel="00000000" w:rsidP="00000000" w:rsidRDefault="00000000" w:rsidRPr="00000000" w14:paraId="0000006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претраживача.</w:t>
            </w:r>
          </w:p>
          <w:p w:rsidR="00000000" w:rsidDel="00000000" w:rsidP="00000000" w:rsidRDefault="00000000" w:rsidRPr="00000000" w14:paraId="0000006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Показује унос адресе у адресно поље Дата статус учионица. </w:t>
            </w:r>
          </w:p>
          <w:p w:rsidR="00000000" w:rsidDel="00000000" w:rsidP="00000000" w:rsidRDefault="00000000" w:rsidRPr="00000000" w14:paraId="0000006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Демонстрира коришћење прегледача и претраживача упућујући и стр.21.на слике дате у уџбенику. </w:t>
            </w:r>
          </w:p>
          <w:p w:rsidR="00000000" w:rsidDel="00000000" w:rsidP="00000000" w:rsidRDefault="00000000" w:rsidRPr="00000000" w14:paraId="0000006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Уколико нема тачне адресе, приказује претрагу помоћу кључне речи. </w:t>
            </w:r>
          </w:p>
          <w:p w:rsidR="00000000" w:rsidDel="00000000" w:rsidP="00000000" w:rsidRDefault="00000000" w:rsidRPr="00000000" w14:paraId="0000006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Приказује на пројектору начин уноса кључних речи или фраза у поље за претрагу.</w:t>
            </w:r>
          </w:p>
          <w:p w:rsidR="00000000" w:rsidDel="00000000" w:rsidP="00000000" w:rsidRDefault="00000000" w:rsidRPr="00000000" w14:paraId="0000006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. </w:t>
            </w:r>
          </w:p>
          <w:p w:rsidR="00000000" w:rsidDel="00000000" w:rsidP="00000000" w:rsidRDefault="00000000" w:rsidRPr="00000000" w14:paraId="0000007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 пару формулишу једноставну реченицу шта желе да</w:t>
            </w:r>
          </w:p>
          <w:p w:rsidR="00000000" w:rsidDel="00000000" w:rsidP="00000000" w:rsidRDefault="00000000" w:rsidRPr="00000000" w14:paraId="0000007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претраже.</w:t>
            </w:r>
          </w:p>
          <w:p w:rsidR="00000000" w:rsidDel="00000000" w:rsidP="00000000" w:rsidRDefault="00000000" w:rsidRPr="00000000" w14:paraId="0000007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Уносе кључне речи у поље за претрагу. </w:t>
            </w:r>
          </w:p>
          <w:p w:rsidR="00000000" w:rsidDel="00000000" w:rsidP="00000000" w:rsidRDefault="00000000" w:rsidRPr="00000000" w14:paraId="0000007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Гледају резултате.</w:t>
            </w:r>
          </w:p>
          <w:p w:rsidR="00000000" w:rsidDel="00000000" w:rsidP="00000000" w:rsidRDefault="00000000" w:rsidRPr="00000000" w14:paraId="0000007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77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Завршни део</w:t>
            </w:r>
          </w:p>
        </w:tc>
        <w:tc>
          <w:tcPr/>
          <w:p w:rsidR="00000000" w:rsidDel="00000000" w:rsidP="00000000" w:rsidRDefault="00000000" w:rsidRPr="00000000" w14:paraId="0000007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Систематизација: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Разговара са ученицима – шта су тражили, шта су</w:t>
            </w:r>
          </w:p>
          <w:p w:rsidR="00000000" w:rsidDel="00000000" w:rsidP="00000000" w:rsidRDefault="00000000" w:rsidRPr="00000000" w14:paraId="0000007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пронашли. Пита: „Шта морамо да знамо пре него што претражимо?“</w:t>
            </w:r>
          </w:p>
          <w:p w:rsidR="00000000" w:rsidDel="00000000" w:rsidP="00000000" w:rsidRDefault="00000000" w:rsidRPr="00000000" w14:paraId="0000007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D">
            <w:pPr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Износе утиске, наводе појмове које су претраживали.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Домаћи задатак: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 Уз помоћ одрасле особе претражи нешто што те интересује (нпр. животиња, спорт). </w:t>
            </w:r>
          </w:p>
          <w:p w:rsidR="00000000" w:rsidDel="00000000" w:rsidP="00000000" w:rsidRDefault="00000000" w:rsidRPr="00000000" w14:paraId="0000008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5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Провера остварености исхода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8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Ученик  је упознат са циљем учења  Дигитални свет:</w:t>
            </w:r>
          </w:p>
          <w:p w:rsidR="00000000" w:rsidDel="00000000" w:rsidP="00000000" w:rsidRDefault="00000000" w:rsidRPr="00000000" w14:paraId="00000087">
            <w:pPr>
              <w:numPr>
                <w:ilvl w:val="0"/>
                <w:numId w:val="1"/>
              </w:numPr>
              <w:ind w:left="72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усвајање знања о.Оспособљавање ученика за проналажење информација на интернету уз помоћ</w:t>
            </w:r>
          </w:p>
          <w:p w:rsidR="00000000" w:rsidDel="00000000" w:rsidP="00000000" w:rsidRDefault="00000000" w:rsidRPr="00000000" w14:paraId="00000088">
            <w:pPr>
              <w:numPr>
                <w:ilvl w:val="0"/>
                <w:numId w:val="1"/>
              </w:numPr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претраживача.</w:t>
            </w:r>
          </w:p>
          <w:p w:rsidR="00000000" w:rsidDel="00000000" w:rsidP="00000000" w:rsidRDefault="00000000" w:rsidRPr="00000000" w14:paraId="00000089">
            <w:pPr>
              <w:numPr>
                <w:ilvl w:val="0"/>
                <w:numId w:val="1"/>
              </w:numPr>
              <w:ind w:left="72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5349240</wp:posOffset>
            </wp:positionH>
            <wp:positionV relativeFrom="paragraph">
              <wp:posOffset>393700</wp:posOffset>
            </wp:positionV>
            <wp:extent cx="18415" cy="19050"/>
            <wp:effectExtent b="0" l="0" r="0" t="0"/>
            <wp:wrapNone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tbl>
      <w:tblPr>
        <w:tblStyle w:val="Table4"/>
        <w:tblW w:w="11295.0" w:type="dxa"/>
        <w:jc w:val="left"/>
        <w:tblInd w:w="-13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5955"/>
        <w:gridCol w:w="3360"/>
        <w:tblGridChange w:id="0">
          <w:tblGrid>
            <w:gridCol w:w="1980"/>
            <w:gridCol w:w="5955"/>
            <w:gridCol w:w="3360"/>
          </w:tblGrid>
        </w:tblGridChange>
      </w:tblGrid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Праћење напредовања и активности 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Формативно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(усмени одговори, самостално јављање,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повезивање садржаја учења са примерима из непосредног окружења);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Рад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(рад пред таблом, самосталан рад на задацима);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Тачност рада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(број тачних задатака, примена кључних садржаја  учења у изради задатака).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Сумативно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5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Евалуација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Успешност часа процењује користећи се чек листом о остварености индикатора и стандарда за реализацију часа.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Ученик:</w:t>
            </w:r>
          </w:p>
        </w:tc>
      </w:tr>
      <w:tr>
        <w:trPr>
          <w:cantSplit w:val="0"/>
          <w:trHeight w:val="238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Запажања наставника о реализацији часа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A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9E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 1</w:t>
      </w:r>
    </w:p>
    <w:p w:rsidR="00000000" w:rsidDel="00000000" w:rsidP="00000000" w:rsidRDefault="00000000" w:rsidRPr="00000000" w14:paraId="0000009F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Прилог.2</w:t>
      </w:r>
    </w:p>
    <w:sectPr>
      <w:headerReference r:id="rId7" w:type="default"/>
      <w:pgSz w:h="15840" w:w="12240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050600" y="3567910"/>
                        <a:ext cx="2590800" cy="424180"/>
                      </a:xfrm>
                      <a:prstGeom prst="rect">
                        <a:avLst/>
                      </a:prstGeom>
                      <a:solidFill>
                        <a:srgbClr val="FF3399"/>
                      </a:solidFill>
                      <a:ln cap="flat" cmpd="sng" w="9525">
                        <a:solidFill>
                          <a:schemeClr val="lt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3370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2032000</wp:posOffset>
              </wp:positionH>
              <wp:positionV relativeFrom="paragraph">
                <wp:posOffset>-368299</wp:posOffset>
              </wp:positionV>
              <wp:extent cx="2600325" cy="426085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050600" y="3571720"/>
                        <a:ext cx="2590800" cy="416560"/>
                      </a:xfrm>
                      <a:prstGeom prst="rect">
                        <a:avLst/>
                      </a:prstGeom>
                      <a:solidFill>
                        <a:srgbClr val="92D050"/>
                      </a:solidFill>
                      <a:ln cap="flat" cmpd="sng" w="9525">
                        <a:solidFill>
                          <a:schemeClr val="lt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2032000</wp:posOffset>
              </wp:positionH>
              <wp:positionV relativeFrom="paragraph">
                <wp:posOffset>-368299</wp:posOffset>
              </wp:positionV>
              <wp:extent cx="2600325" cy="426085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2608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-393699</wp:posOffset>
              </wp:positionH>
              <wp:positionV relativeFrom="paragraph">
                <wp:posOffset>-380999</wp:posOffset>
              </wp:positionV>
              <wp:extent cx="2415540" cy="412750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4157280" y="3592675"/>
                        <a:ext cx="2377440" cy="374650"/>
                      </a:xfrm>
                      <a:prstGeom prst="roundRect">
                        <a:avLst>
                          <a:gd fmla="val 16667" name="adj"/>
                        </a:avLst>
                      </a:prstGeom>
                      <a:solidFill>
                        <a:srgbClr val="4372C3"/>
                      </a:solidFill>
                      <a:ln cap="flat" cmpd="sng" w="38100">
                        <a:solidFill>
                          <a:srgbClr val="F2F2F2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  <a:effectLst>
                        <a:outerShdw rotWithShape="0" algn="ctr" dir="3806097" dist="28398">
                          <a:srgbClr val="1F3864">
                            <a:alpha val="49803"/>
                          </a:srgbClr>
                        </a:outerShdw>
                      </a:effectLst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-393699</wp:posOffset>
              </wp:positionH>
              <wp:positionV relativeFrom="paragraph">
                <wp:posOffset>-380999</wp:posOffset>
              </wp:positionV>
              <wp:extent cx="2415540" cy="412750"/>
              <wp:effectExtent b="0" l="0" r="0" t="0"/>
              <wp:wrapNone/>
              <wp:docPr id="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15540" cy="412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